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2E122" w14:textId="77777777" w:rsidR="00747516" w:rsidRDefault="00747516" w:rsidP="00747516">
      <w:pPr>
        <w:jc w:val="center"/>
        <w:rPr>
          <w:b/>
          <w:bCs/>
          <w:lang w:val="en-US"/>
        </w:rPr>
      </w:pPr>
      <w:r w:rsidRPr="00747516">
        <w:rPr>
          <w:b/>
          <w:bCs/>
          <w:lang w:val="en-US"/>
        </w:rPr>
        <w:t>GNA-G Leadership Team</w:t>
      </w:r>
    </w:p>
    <w:p w14:paraId="2E3F5814" w14:textId="7974C3EC" w:rsidR="00747516" w:rsidRPr="00747516" w:rsidRDefault="005B3C41" w:rsidP="0074751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Statutes</w:t>
      </w:r>
    </w:p>
    <w:p w14:paraId="78AB8CA2" w14:textId="5E104BB4" w:rsidR="00747516" w:rsidRDefault="00747516" w:rsidP="00747516"/>
    <w:p w14:paraId="32351F1E" w14:textId="096FCC00" w:rsidR="00747516" w:rsidRDefault="00747516" w:rsidP="00747516">
      <w:pPr>
        <w:rPr>
          <w:lang w:val="en-US"/>
        </w:rPr>
      </w:pPr>
      <w:r>
        <w:rPr>
          <w:lang w:val="en-US"/>
        </w:rPr>
        <w:t>Date:</w:t>
      </w:r>
      <w:r w:rsidR="006A6346">
        <w:rPr>
          <w:lang w:val="en-US"/>
        </w:rPr>
        <w:tab/>
      </w:r>
      <w:r w:rsidR="006A6346">
        <w:rPr>
          <w:lang w:val="en-US"/>
        </w:rPr>
        <w:tab/>
        <w:t>4</w:t>
      </w:r>
      <w:r w:rsidR="00333296">
        <w:rPr>
          <w:lang w:val="en-US"/>
        </w:rPr>
        <w:t xml:space="preserve"> </w:t>
      </w:r>
      <w:r w:rsidR="006A6346">
        <w:rPr>
          <w:lang w:val="en-US"/>
        </w:rPr>
        <w:t>Febr</w:t>
      </w:r>
      <w:r>
        <w:rPr>
          <w:lang w:val="en-US"/>
        </w:rPr>
        <w:t>uary 2021</w:t>
      </w:r>
    </w:p>
    <w:p w14:paraId="18D8A14D" w14:textId="770A947D" w:rsidR="00747516" w:rsidRDefault="00747516" w:rsidP="00747516">
      <w:pPr>
        <w:rPr>
          <w:lang w:val="en-US"/>
        </w:rPr>
      </w:pPr>
      <w:r>
        <w:rPr>
          <w:lang w:val="en-US"/>
        </w:rPr>
        <w:t>Authors:</w:t>
      </w:r>
      <w:r w:rsidR="006A6346">
        <w:rPr>
          <w:lang w:val="en-US"/>
        </w:rPr>
        <w:tab/>
      </w:r>
      <w:r w:rsidR="00FE370E">
        <w:rPr>
          <w:lang w:val="en-US"/>
        </w:rPr>
        <w:t xml:space="preserve">David, </w:t>
      </w:r>
      <w:r>
        <w:rPr>
          <w:lang w:val="en-US"/>
        </w:rPr>
        <w:t xml:space="preserve">Erik-Jan, </w:t>
      </w:r>
      <w:r w:rsidR="00FE370E">
        <w:rPr>
          <w:lang w:val="en-US"/>
        </w:rPr>
        <w:t xml:space="preserve">Gerben, </w:t>
      </w:r>
      <w:r w:rsidR="00333296">
        <w:rPr>
          <w:lang w:val="en-US"/>
        </w:rPr>
        <w:t>Harvey</w:t>
      </w:r>
    </w:p>
    <w:p w14:paraId="09458910" w14:textId="2025A7AE" w:rsidR="00747516" w:rsidRPr="00254B62" w:rsidRDefault="00747516" w:rsidP="00747516">
      <w:pPr>
        <w:rPr>
          <w:i/>
          <w:iCs/>
          <w:lang w:val="en-US"/>
        </w:rPr>
      </w:pPr>
      <w:r>
        <w:rPr>
          <w:lang w:val="en-US"/>
        </w:rPr>
        <w:t>Version:</w:t>
      </w:r>
      <w:r w:rsidR="006A6346">
        <w:rPr>
          <w:lang w:val="en-US"/>
        </w:rPr>
        <w:tab/>
      </w:r>
      <w:r>
        <w:rPr>
          <w:lang w:val="en-US"/>
        </w:rPr>
        <w:t>0.</w:t>
      </w:r>
      <w:r w:rsidR="008676B9">
        <w:rPr>
          <w:lang w:val="en-US"/>
        </w:rPr>
        <w:t>6</w:t>
      </w:r>
    </w:p>
    <w:p w14:paraId="560BC60B" w14:textId="32F156BD" w:rsidR="00747516" w:rsidRDefault="00747516" w:rsidP="00747516"/>
    <w:p w14:paraId="6F995178" w14:textId="77777777" w:rsidR="00747516" w:rsidRDefault="00747516" w:rsidP="00747516"/>
    <w:p w14:paraId="3D2B4277" w14:textId="77777777" w:rsidR="00747516" w:rsidRPr="00747516" w:rsidRDefault="00747516" w:rsidP="00747516">
      <w:pPr>
        <w:rPr>
          <w:b/>
          <w:bCs/>
        </w:rPr>
      </w:pPr>
      <w:r w:rsidRPr="00747516">
        <w:rPr>
          <w:b/>
          <w:bCs/>
        </w:rPr>
        <w:t>Purpose</w:t>
      </w:r>
    </w:p>
    <w:p w14:paraId="3FA1B6C8" w14:textId="77777777" w:rsidR="00747516" w:rsidRDefault="00747516" w:rsidP="00747516"/>
    <w:p w14:paraId="6DCEEE0E" w14:textId="581A3784" w:rsidR="00747516" w:rsidRDefault="00747516" w:rsidP="00747516">
      <w:pPr>
        <w:rPr>
          <w:lang w:val="en-US"/>
        </w:rPr>
      </w:pPr>
      <w:r>
        <w:rPr>
          <w:lang w:val="en-US"/>
        </w:rPr>
        <w:t>The Global Network Advancement Group (GNA-G)</w:t>
      </w:r>
      <w:r>
        <w:t xml:space="preserve"> is a </w:t>
      </w:r>
      <w:r>
        <w:rPr>
          <w:lang w:val="en-US"/>
        </w:rPr>
        <w:t xml:space="preserve">collaboration </w:t>
      </w:r>
      <w:r>
        <w:t>that provid</w:t>
      </w:r>
      <w:r>
        <w:rPr>
          <w:lang w:val="en-US"/>
        </w:rPr>
        <w:t xml:space="preserve">es a platform for R&amp;E Networks to work together on the global network interconnect aspects of the Global Research and Education Network (GREN). </w:t>
      </w:r>
      <w:r>
        <w:t xml:space="preserve">The </w:t>
      </w:r>
      <w:r>
        <w:rPr>
          <w:lang w:val="en-US"/>
        </w:rPr>
        <w:t>GNA-G</w:t>
      </w:r>
      <w:r>
        <w:t xml:space="preserve"> has been established to facilitate an open, transparent and efficient </w:t>
      </w:r>
      <w:r>
        <w:rPr>
          <w:lang w:val="en-US"/>
        </w:rPr>
        <w:t>platform to discuss and advance the global interconnect</w:t>
      </w:r>
      <w:r w:rsidR="00A46101">
        <w:rPr>
          <w:lang w:val="en-US"/>
        </w:rPr>
        <w:t xml:space="preserve"> and associated services designed to meet the needs and address the challenges faced by the global research and education community</w:t>
      </w:r>
      <w:r>
        <w:rPr>
          <w:lang w:val="en-US"/>
        </w:rPr>
        <w:t>.</w:t>
      </w:r>
      <w:r w:rsidR="00D71E4C">
        <w:rPr>
          <w:lang w:val="en-US"/>
        </w:rPr>
        <w:t xml:space="preserve"> The oversight of the GNA-G is done by the GNA-G Leadership Team (LT).</w:t>
      </w:r>
    </w:p>
    <w:p w14:paraId="5313A651" w14:textId="33E06351" w:rsidR="00747516" w:rsidRDefault="00747516" w:rsidP="00747516">
      <w:pPr>
        <w:rPr>
          <w:lang w:val="en-US"/>
        </w:rPr>
      </w:pPr>
    </w:p>
    <w:p w14:paraId="424EF7DD" w14:textId="57EE899B" w:rsidR="00747516" w:rsidRPr="00D71E4C" w:rsidRDefault="00747516" w:rsidP="00747516">
      <w:pPr>
        <w:rPr>
          <w:lang w:val="en-US"/>
        </w:rPr>
      </w:pPr>
      <w:r>
        <w:rPr>
          <w:lang w:val="en-US"/>
        </w:rPr>
        <w:t xml:space="preserve">The work of the GNA-G consists of gatherings, either physical or online, </w:t>
      </w:r>
      <w:r w:rsidR="005B3C41">
        <w:rPr>
          <w:lang w:val="en-US"/>
        </w:rPr>
        <w:t xml:space="preserve">and </w:t>
      </w:r>
      <w:r w:rsidR="0009590E">
        <w:rPr>
          <w:lang w:val="en-US"/>
        </w:rPr>
        <w:t xml:space="preserve">work carried out in </w:t>
      </w:r>
      <w:r w:rsidR="00A46101">
        <w:rPr>
          <w:lang w:val="en-US"/>
        </w:rPr>
        <w:t xml:space="preserve">specific areas by several </w:t>
      </w:r>
      <w:r w:rsidR="005B3C41">
        <w:rPr>
          <w:lang w:val="en-US"/>
        </w:rPr>
        <w:t xml:space="preserve">Working Groups (WGs). </w:t>
      </w:r>
      <w:r w:rsidR="0009590E">
        <w:rPr>
          <w:lang w:val="en-US"/>
        </w:rPr>
        <w:t>The</w:t>
      </w:r>
      <w:r w:rsidR="005B3C41">
        <w:rPr>
          <w:lang w:val="en-US"/>
        </w:rPr>
        <w:t xml:space="preserve"> </w:t>
      </w:r>
      <w:r w:rsidR="00D71E4C">
        <w:rPr>
          <w:lang w:val="en-US"/>
        </w:rPr>
        <w:t>long-term</w:t>
      </w:r>
      <w:r w:rsidR="001D1606">
        <w:rPr>
          <w:lang w:val="en-US"/>
        </w:rPr>
        <w:t xml:space="preserve"> evolution</w:t>
      </w:r>
      <w:r w:rsidR="005B3C41">
        <w:rPr>
          <w:lang w:val="en-US"/>
        </w:rPr>
        <w:t xml:space="preserve"> </w:t>
      </w:r>
      <w:r w:rsidR="0009590E">
        <w:rPr>
          <w:lang w:val="en-US"/>
        </w:rPr>
        <w:t xml:space="preserve">of GNA-G </w:t>
      </w:r>
      <w:r w:rsidR="005B3C41">
        <w:rPr>
          <w:lang w:val="en-US"/>
        </w:rPr>
        <w:t>is determined by the participants in GNA-G</w:t>
      </w:r>
      <w:r w:rsidR="00D71E4C">
        <w:rPr>
          <w:lang w:val="en-US"/>
        </w:rPr>
        <w:t xml:space="preserve">. </w:t>
      </w:r>
      <w:r w:rsidR="00D71E4C">
        <w:t xml:space="preserve">The </w:t>
      </w:r>
      <w:r w:rsidR="00D71E4C">
        <w:rPr>
          <w:lang w:val="en-US"/>
        </w:rPr>
        <w:t>LT</w:t>
      </w:r>
      <w:r w:rsidR="00D71E4C">
        <w:t xml:space="preserve"> determines the </w:t>
      </w:r>
      <w:r w:rsidR="00D71E4C">
        <w:rPr>
          <w:lang w:val="en-US"/>
        </w:rPr>
        <w:t xml:space="preserve">agenda setting for the gatherings as well as the start and closure of WGs, </w:t>
      </w:r>
      <w:r w:rsidR="00A46101">
        <w:rPr>
          <w:lang w:val="en-US"/>
        </w:rPr>
        <w:t xml:space="preserve">and helps plan, guide and synergize the work of the WGs in the context of the overall GNA-G </w:t>
      </w:r>
      <w:r w:rsidR="00CD6ADC">
        <w:rPr>
          <w:lang w:val="en-US"/>
        </w:rPr>
        <w:t>work programme</w:t>
      </w:r>
      <w:r w:rsidR="00A46101">
        <w:rPr>
          <w:lang w:val="en-US"/>
        </w:rPr>
        <w:t xml:space="preserve">, while taking the </w:t>
      </w:r>
      <w:r w:rsidR="00D71E4C">
        <w:rPr>
          <w:lang w:val="en-US"/>
        </w:rPr>
        <w:t xml:space="preserve"> input </w:t>
      </w:r>
      <w:r w:rsidR="00A46101">
        <w:rPr>
          <w:lang w:val="en-US"/>
        </w:rPr>
        <w:t xml:space="preserve">from the </w:t>
      </w:r>
      <w:r w:rsidR="00D71E4C">
        <w:rPr>
          <w:lang w:val="en-US"/>
        </w:rPr>
        <w:t xml:space="preserve">GNA-G Community </w:t>
      </w:r>
      <w:r w:rsidR="00A46101">
        <w:rPr>
          <w:lang w:val="en-US"/>
        </w:rPr>
        <w:t>into account</w:t>
      </w:r>
      <w:r w:rsidR="00333296">
        <w:rPr>
          <w:lang w:val="en-US"/>
        </w:rPr>
        <w:t>.</w:t>
      </w:r>
      <w:r w:rsidR="00A46101">
        <w:rPr>
          <w:lang w:val="en-US"/>
        </w:rPr>
        <w:t xml:space="preserve"> </w:t>
      </w:r>
    </w:p>
    <w:p w14:paraId="1F64291A" w14:textId="60898E54" w:rsidR="00747516" w:rsidRDefault="00747516" w:rsidP="00747516"/>
    <w:p w14:paraId="368F88FF" w14:textId="3203F0E7" w:rsidR="00747516" w:rsidRPr="00747516" w:rsidRDefault="007F64A0" w:rsidP="00747516">
      <w:pPr>
        <w:rPr>
          <w:b/>
          <w:bCs/>
        </w:rPr>
      </w:pPr>
      <w:r>
        <w:rPr>
          <w:b/>
          <w:bCs/>
          <w:lang w:val="en-US"/>
        </w:rPr>
        <w:t xml:space="preserve">Formal </w:t>
      </w:r>
      <w:r w:rsidR="00747516" w:rsidRPr="00747516">
        <w:rPr>
          <w:b/>
          <w:bCs/>
        </w:rPr>
        <w:t>Status</w:t>
      </w:r>
    </w:p>
    <w:p w14:paraId="3B87667E" w14:textId="77777777" w:rsidR="00747516" w:rsidRDefault="00747516" w:rsidP="00747516"/>
    <w:p w14:paraId="5473D108" w14:textId="13564FA3" w:rsidR="00747516" w:rsidRPr="00747516" w:rsidRDefault="00747516" w:rsidP="00747516">
      <w:pPr>
        <w:rPr>
          <w:lang w:val="en-US"/>
        </w:rPr>
      </w:pPr>
      <w:r>
        <w:rPr>
          <w:lang w:val="en-US"/>
        </w:rPr>
        <w:t>GNA-G</w:t>
      </w:r>
      <w:r>
        <w:t xml:space="preserve"> is the name of a not-for-profit technical and creative community effort serving the </w:t>
      </w:r>
      <w:r>
        <w:rPr>
          <w:lang w:val="en-US"/>
        </w:rPr>
        <w:t>R&amp;E Network organizations</w:t>
      </w:r>
      <w:r w:rsidR="00A46101">
        <w:rPr>
          <w:lang w:val="en-US"/>
        </w:rPr>
        <w:t xml:space="preserve">, science </w:t>
      </w:r>
      <w:r w:rsidR="00872D92">
        <w:rPr>
          <w:lang w:val="en-US"/>
        </w:rPr>
        <w:t xml:space="preserve">collaborations </w:t>
      </w:r>
      <w:r w:rsidR="00A46101">
        <w:rPr>
          <w:lang w:val="en-US"/>
        </w:rPr>
        <w:t xml:space="preserve">and the </w:t>
      </w:r>
      <w:r w:rsidR="00872D92">
        <w:rPr>
          <w:lang w:val="en-US"/>
        </w:rPr>
        <w:t xml:space="preserve">broader </w:t>
      </w:r>
      <w:r w:rsidR="00A46101">
        <w:rPr>
          <w:lang w:val="en-US"/>
        </w:rPr>
        <w:t xml:space="preserve">research and </w:t>
      </w:r>
      <w:r w:rsidR="00333296">
        <w:rPr>
          <w:lang w:val="en-US"/>
        </w:rPr>
        <w:t>education communities</w:t>
      </w:r>
      <w:r w:rsidR="00872D92">
        <w:rPr>
          <w:lang w:val="en-US"/>
        </w:rPr>
        <w:t xml:space="preserve"> </w:t>
      </w:r>
      <w:r>
        <w:rPr>
          <w:lang w:val="en-US"/>
        </w:rPr>
        <w:t>from around the world</w:t>
      </w:r>
      <w:r>
        <w:t xml:space="preserve">. </w:t>
      </w:r>
      <w:r>
        <w:rPr>
          <w:lang w:val="en-US"/>
        </w:rPr>
        <w:t>GNA-G</w:t>
      </w:r>
      <w:r>
        <w:t xml:space="preserve"> </w:t>
      </w:r>
      <w:r w:rsidR="00C33E55">
        <w:rPr>
          <w:lang w:val="en-US"/>
        </w:rPr>
        <w:t xml:space="preserve">is a virtual organization and </w:t>
      </w:r>
      <w:r>
        <w:rPr>
          <w:lang w:val="en-US"/>
        </w:rPr>
        <w:t>does not have any legal status.</w:t>
      </w:r>
    </w:p>
    <w:p w14:paraId="74BB35A7" w14:textId="36165F9D" w:rsidR="00747516" w:rsidRDefault="00747516" w:rsidP="00747516"/>
    <w:p w14:paraId="135EDE55" w14:textId="77777777" w:rsidR="00747516" w:rsidRDefault="00747516" w:rsidP="00747516"/>
    <w:p w14:paraId="79DEC716" w14:textId="77777777" w:rsidR="00747516" w:rsidRPr="00747516" w:rsidRDefault="00747516" w:rsidP="00747516">
      <w:pPr>
        <w:rPr>
          <w:b/>
          <w:bCs/>
        </w:rPr>
      </w:pPr>
      <w:r w:rsidRPr="00747516">
        <w:rPr>
          <w:b/>
          <w:bCs/>
        </w:rPr>
        <w:t>Financial considerations</w:t>
      </w:r>
    </w:p>
    <w:p w14:paraId="728897F1" w14:textId="77777777" w:rsidR="00747516" w:rsidRDefault="00747516" w:rsidP="00747516"/>
    <w:p w14:paraId="7D39E99D" w14:textId="7FE12180" w:rsidR="00747516" w:rsidRPr="00747516" w:rsidRDefault="00747516" w:rsidP="00747516">
      <w:pPr>
        <w:rPr>
          <w:lang w:val="en-US"/>
        </w:rPr>
      </w:pPr>
      <w:r>
        <w:rPr>
          <w:lang w:val="en-US"/>
        </w:rPr>
        <w:t>GNA-G</w:t>
      </w:r>
      <w:r>
        <w:t xml:space="preserve"> operates </w:t>
      </w:r>
      <w:r w:rsidR="00872D92">
        <w:rPr>
          <w:lang w:val="en-US"/>
        </w:rPr>
        <w:t xml:space="preserve">without a </w:t>
      </w:r>
      <w:r>
        <w:t>budget, which means there are no direct financial considerations.</w:t>
      </w:r>
      <w:r>
        <w:rPr>
          <w:lang w:val="en-US"/>
        </w:rPr>
        <w:t xml:space="preserve"> R&amp;E Network</w:t>
      </w:r>
      <w:r w:rsidR="00872D92">
        <w:rPr>
          <w:lang w:val="en-US"/>
        </w:rPr>
        <w:t xml:space="preserve"> employees and other members</w:t>
      </w:r>
      <w:r>
        <w:rPr>
          <w:lang w:val="en-US"/>
        </w:rPr>
        <w:t xml:space="preserve"> active in</w:t>
      </w:r>
      <w:r w:rsidR="00872D92">
        <w:rPr>
          <w:lang w:val="en-US"/>
        </w:rPr>
        <w:t xml:space="preserve"> the </w:t>
      </w:r>
      <w:r>
        <w:rPr>
          <w:lang w:val="en-US"/>
        </w:rPr>
        <w:t>GNA-G bear</w:t>
      </w:r>
      <w:r w:rsidR="00872D92">
        <w:rPr>
          <w:lang w:val="en-US"/>
        </w:rPr>
        <w:t xml:space="preserve"> their </w:t>
      </w:r>
      <w:r>
        <w:rPr>
          <w:lang w:val="en-US"/>
        </w:rPr>
        <w:t>own cost for time and travel.</w:t>
      </w:r>
      <w:r w:rsidR="00D71E4C">
        <w:rPr>
          <w:lang w:val="en-US"/>
        </w:rPr>
        <w:t xml:space="preserve"> The website, the mailing lists, etc., and the time and travel cost of the LT Members are made available in kind, for the greater benefit of the GNA-G, by the respective organizations</w:t>
      </w:r>
      <w:r w:rsidR="00872D92">
        <w:rPr>
          <w:lang w:val="en-US"/>
        </w:rPr>
        <w:t xml:space="preserve"> or individual members.</w:t>
      </w:r>
    </w:p>
    <w:p w14:paraId="1383A9B5" w14:textId="73D84D2E" w:rsidR="005B3C41" w:rsidRDefault="005B3C41" w:rsidP="00747516"/>
    <w:p w14:paraId="4C15CFAD" w14:textId="77777777" w:rsidR="00254B62" w:rsidRDefault="00254B62" w:rsidP="00747516"/>
    <w:p w14:paraId="79CAE02B" w14:textId="77777777" w:rsidR="00747516" w:rsidRPr="005B3C41" w:rsidRDefault="00747516" w:rsidP="00747516">
      <w:pPr>
        <w:rPr>
          <w:b/>
          <w:bCs/>
        </w:rPr>
      </w:pPr>
      <w:r w:rsidRPr="005B3C41">
        <w:rPr>
          <w:b/>
          <w:bCs/>
        </w:rPr>
        <w:t>Governance</w:t>
      </w:r>
    </w:p>
    <w:p w14:paraId="7706D4D1" w14:textId="77777777" w:rsidR="00747516" w:rsidRDefault="00747516" w:rsidP="00747516"/>
    <w:p w14:paraId="5C1F583A" w14:textId="79C95EC1" w:rsidR="00747516" w:rsidRDefault="00747516" w:rsidP="00747516">
      <w:r>
        <w:t xml:space="preserve">The central decision-making body within </w:t>
      </w:r>
      <w:r w:rsidR="005B3C41">
        <w:rPr>
          <w:lang w:val="en-US"/>
        </w:rPr>
        <w:t>GNA-G</w:t>
      </w:r>
      <w:r>
        <w:t xml:space="preserve"> is the </w:t>
      </w:r>
      <w:r w:rsidR="005B3C41">
        <w:rPr>
          <w:lang w:val="en-US"/>
        </w:rPr>
        <w:t>GNA-G LT</w:t>
      </w:r>
      <w:r>
        <w:t xml:space="preserve">. The </w:t>
      </w:r>
      <w:r w:rsidR="005B3C41">
        <w:rPr>
          <w:lang w:val="en-US"/>
        </w:rPr>
        <w:t>LT</w:t>
      </w:r>
      <w:r>
        <w:t xml:space="preserve"> is </w:t>
      </w:r>
      <w:r w:rsidR="00637151">
        <w:rPr>
          <w:lang w:val="en-AU"/>
        </w:rPr>
        <w:t>the</w:t>
      </w:r>
      <w:r w:rsidR="00637151">
        <w:t xml:space="preserve"> </w:t>
      </w:r>
      <w:r>
        <w:t xml:space="preserve">committee responsible for making and coordinating decisions on behalf of the </w:t>
      </w:r>
      <w:r w:rsidR="005B3C41">
        <w:rPr>
          <w:lang w:val="en-US"/>
        </w:rPr>
        <w:t>GNA-G C</w:t>
      </w:r>
      <w:r>
        <w:t>ommunit</w:t>
      </w:r>
      <w:r w:rsidR="005B3C41">
        <w:rPr>
          <w:lang w:val="en-US"/>
        </w:rPr>
        <w:t>y</w:t>
      </w:r>
      <w:r>
        <w:t xml:space="preserve">, </w:t>
      </w:r>
      <w:r>
        <w:lastRenderedPageBreak/>
        <w:t xml:space="preserve">according to the conditions set forth in these Statutes as well as any Regulations established by prior decisions of the </w:t>
      </w:r>
      <w:r w:rsidR="005B3C41">
        <w:rPr>
          <w:lang w:val="en-US"/>
        </w:rPr>
        <w:t>LT</w:t>
      </w:r>
      <w:r>
        <w:t>.</w:t>
      </w:r>
    </w:p>
    <w:p w14:paraId="231ECF61" w14:textId="70069001" w:rsidR="00395983" w:rsidRDefault="00395983" w:rsidP="00747516"/>
    <w:p w14:paraId="46CF796A" w14:textId="3D450787" w:rsidR="00395983" w:rsidRDefault="00395983" w:rsidP="00747516">
      <w:pPr>
        <w:rPr>
          <w:lang w:val="en-US"/>
        </w:rPr>
      </w:pPr>
      <w:r>
        <w:rPr>
          <w:lang w:val="en-US"/>
        </w:rPr>
        <w:t xml:space="preserve">The LT strives to make decisions by consensus. </w:t>
      </w:r>
      <w:r w:rsidR="0009590E">
        <w:rPr>
          <w:lang w:val="en-US"/>
        </w:rPr>
        <w:t xml:space="preserve">As well described in </w:t>
      </w:r>
      <w:hyperlink r:id="rId7" w:history="1">
        <w:r w:rsidR="0009590E" w:rsidRPr="0009590E">
          <w:rPr>
            <w:rStyle w:val="Hyperlink"/>
            <w:lang w:val="en-US"/>
          </w:rPr>
          <w:t>RFC 7282</w:t>
        </w:r>
      </w:hyperlink>
      <w:r w:rsidR="0009590E">
        <w:rPr>
          <w:lang w:val="en-US"/>
        </w:rPr>
        <w:t>, the “l</w:t>
      </w:r>
      <w:r w:rsidR="0009590E" w:rsidRPr="0009590E">
        <w:rPr>
          <w:lang w:val="en-US"/>
        </w:rPr>
        <w:t>ack of disagreement is more important than agreement</w:t>
      </w:r>
      <w:r w:rsidR="0009590E">
        <w:rPr>
          <w:lang w:val="en-US"/>
        </w:rPr>
        <w:t>”.</w:t>
      </w:r>
      <w:r w:rsidR="0009590E" w:rsidRPr="0009590E">
        <w:rPr>
          <w:lang w:val="en-US"/>
        </w:rPr>
        <w:t xml:space="preserve"> </w:t>
      </w:r>
      <w:r>
        <w:rPr>
          <w:lang w:val="en-US"/>
        </w:rPr>
        <w:t>Where consensus</w:t>
      </w:r>
      <w:r w:rsidR="0009590E">
        <w:rPr>
          <w:lang w:val="en-US"/>
        </w:rPr>
        <w:t xml:space="preserve"> in the LT</w:t>
      </w:r>
      <w:r>
        <w:rPr>
          <w:lang w:val="en-US"/>
        </w:rPr>
        <w:t xml:space="preserve"> is unable to be reached, voting </w:t>
      </w:r>
      <w:r w:rsidR="0009590E">
        <w:rPr>
          <w:lang w:val="en-US"/>
        </w:rPr>
        <w:t xml:space="preserve">on a topic </w:t>
      </w:r>
      <w:r w:rsidR="0066423D">
        <w:rPr>
          <w:lang w:val="en-US"/>
        </w:rPr>
        <w:t xml:space="preserve">may </w:t>
      </w:r>
      <w:r>
        <w:rPr>
          <w:lang w:val="en-US"/>
        </w:rPr>
        <w:t>occur</w:t>
      </w:r>
      <w:r w:rsidR="0009590E">
        <w:rPr>
          <w:lang w:val="en-US"/>
        </w:rPr>
        <w:t xml:space="preserve"> in the LT</w:t>
      </w:r>
      <w:r>
        <w:rPr>
          <w:lang w:val="en-US"/>
        </w:rPr>
        <w:t>.</w:t>
      </w:r>
    </w:p>
    <w:p w14:paraId="39887E1D" w14:textId="77777777" w:rsidR="00747516" w:rsidRDefault="00747516" w:rsidP="00747516"/>
    <w:p w14:paraId="018DAAAE" w14:textId="33B934CE" w:rsidR="005B3C41" w:rsidRDefault="00747516" w:rsidP="00747516">
      <w:r>
        <w:t xml:space="preserve">The </w:t>
      </w:r>
      <w:r w:rsidR="005B3C41">
        <w:rPr>
          <w:lang w:val="en-US"/>
        </w:rPr>
        <w:t>LT</w:t>
      </w:r>
      <w:r>
        <w:t xml:space="preserve"> has a minimum of three, and a maximum of seven natural persons (in short: </w:t>
      </w:r>
      <w:r w:rsidR="005B3C41">
        <w:rPr>
          <w:lang w:val="en-US"/>
        </w:rPr>
        <w:t>LT Members</w:t>
      </w:r>
      <w:r>
        <w:t xml:space="preserve">) of which one person will be appointed as chairman (in short: </w:t>
      </w:r>
      <w:r w:rsidR="0066423D">
        <w:rPr>
          <w:lang w:val="en-US"/>
        </w:rPr>
        <w:t xml:space="preserve">LT </w:t>
      </w:r>
      <w:r>
        <w:t>Chair)</w:t>
      </w:r>
      <w:r w:rsidR="00E92B09">
        <w:rPr>
          <w:lang w:val="en-US"/>
        </w:rPr>
        <w:t>, by the LT Members</w:t>
      </w:r>
      <w:r>
        <w:t xml:space="preserve">. The founding </w:t>
      </w:r>
      <w:r w:rsidR="005B3C41">
        <w:rPr>
          <w:lang w:val="en-US"/>
        </w:rPr>
        <w:t>LT</w:t>
      </w:r>
      <w:r>
        <w:t xml:space="preserve"> has appointed a number of its constituting </w:t>
      </w:r>
      <w:r w:rsidR="005B3C41">
        <w:rPr>
          <w:lang w:val="en-US"/>
        </w:rPr>
        <w:t>LT Members</w:t>
      </w:r>
      <w:r>
        <w:t xml:space="preserve"> to serve </w:t>
      </w:r>
      <w:r w:rsidR="0066423D">
        <w:rPr>
          <w:lang w:val="en-US"/>
        </w:rPr>
        <w:t>one</w:t>
      </w:r>
      <w:r>
        <w:t xml:space="preserve"> </w:t>
      </w:r>
      <w:r w:rsidR="0066423D">
        <w:rPr>
          <w:lang w:val="en-US"/>
        </w:rPr>
        <w:t>half</w:t>
      </w:r>
      <w:r>
        <w:t xml:space="preserve"> (</w:t>
      </w:r>
      <w:r w:rsidR="0066423D">
        <w:rPr>
          <w:lang w:val="en-US"/>
        </w:rPr>
        <w:t>24</w:t>
      </w:r>
      <w:r>
        <w:t xml:space="preserve"> month) term</w:t>
      </w:r>
      <w:r w:rsidR="00E92B09">
        <w:rPr>
          <w:lang w:val="en-US"/>
        </w:rPr>
        <w:t xml:space="preserve"> </w:t>
      </w:r>
      <w:r>
        <w:t>and the remainder to serve a regular (</w:t>
      </w:r>
      <w:r w:rsidR="0066423D">
        <w:rPr>
          <w:lang w:val="en-US"/>
        </w:rPr>
        <w:t>48</w:t>
      </w:r>
      <w:r w:rsidR="0066423D">
        <w:t xml:space="preserve"> </w:t>
      </w:r>
      <w:r>
        <w:t xml:space="preserve">month) term. Subsequent </w:t>
      </w:r>
      <w:r w:rsidR="005B3C41">
        <w:rPr>
          <w:lang w:val="en-US"/>
        </w:rPr>
        <w:t>LT Members</w:t>
      </w:r>
      <w:r>
        <w:t xml:space="preserve"> are elected by the </w:t>
      </w:r>
      <w:r w:rsidR="005B3C41">
        <w:rPr>
          <w:lang w:val="en-US"/>
        </w:rPr>
        <w:t>LT</w:t>
      </w:r>
      <w:r>
        <w:t xml:space="preserve"> to regular </w:t>
      </w:r>
      <w:r w:rsidR="0066423D">
        <w:rPr>
          <w:lang w:val="en-US"/>
        </w:rPr>
        <w:t>48</w:t>
      </w:r>
      <w:r w:rsidR="0066423D">
        <w:t xml:space="preserve"> </w:t>
      </w:r>
      <w:r>
        <w:t>month terms according to the procedure set out in these Statutes.</w:t>
      </w:r>
    </w:p>
    <w:p w14:paraId="5F187134" w14:textId="77777777" w:rsidR="005B3C41" w:rsidRDefault="005B3C41" w:rsidP="00747516"/>
    <w:p w14:paraId="445AFE98" w14:textId="0BFE78BD" w:rsidR="00747516" w:rsidRPr="006A6346" w:rsidRDefault="005B3C41" w:rsidP="00747516">
      <w:pPr>
        <w:rPr>
          <w:i/>
          <w:iCs/>
          <w:lang w:val="en-US"/>
        </w:rPr>
      </w:pPr>
      <w:r>
        <w:rPr>
          <w:lang w:val="en-US"/>
        </w:rPr>
        <w:t>LT Members</w:t>
      </w:r>
      <w:r w:rsidR="00747516">
        <w:t xml:space="preserve"> are permitted to seek office for multiple terms, however, when running against other candidates the </w:t>
      </w:r>
      <w:r>
        <w:t>number</w:t>
      </w:r>
      <w:r w:rsidR="00747516">
        <w:t xml:space="preserve"> of terms they have consecutively served is deducted from the votes cast in their favour. This provides a balance between continuity, equal opportunities and renewal of qualities and competences.</w:t>
      </w:r>
    </w:p>
    <w:p w14:paraId="71E5E1CF" w14:textId="77777777" w:rsidR="00747516" w:rsidRPr="006A6346" w:rsidRDefault="00747516" w:rsidP="00747516">
      <w:pPr>
        <w:rPr>
          <w:i/>
          <w:iCs/>
        </w:rPr>
      </w:pPr>
    </w:p>
    <w:p w14:paraId="1B14C52D" w14:textId="30EA01AD" w:rsidR="00747516" w:rsidRDefault="00747516" w:rsidP="00747516">
      <w:r>
        <w:t xml:space="preserve">The </w:t>
      </w:r>
      <w:r w:rsidR="005B3C41">
        <w:rPr>
          <w:lang w:val="en-US"/>
        </w:rPr>
        <w:t>LT</w:t>
      </w:r>
      <w:r>
        <w:t xml:space="preserve"> determines the structure and processes</w:t>
      </w:r>
      <w:r w:rsidR="005B3C41">
        <w:rPr>
          <w:lang w:val="en-US"/>
        </w:rPr>
        <w:t xml:space="preserve"> inside the GNA-G</w:t>
      </w:r>
      <w:r>
        <w:t xml:space="preserve">, and is responsible for maintaining its Statutes and Regulations. The </w:t>
      </w:r>
      <w:r w:rsidR="005B3C41">
        <w:rPr>
          <w:lang w:val="en-US"/>
        </w:rPr>
        <w:t>LT</w:t>
      </w:r>
      <w:r>
        <w:t xml:space="preserve"> is free to make or revise any decision, taking into consideration applicable law as well as any immutable conditions previously established within the Statutes or Regulations</w:t>
      </w:r>
      <w:r w:rsidR="003A57EC">
        <w:rPr>
          <w:lang w:val="en-US"/>
        </w:rPr>
        <w:t xml:space="preserve">, and relevant input from the GNA-G community. </w:t>
      </w:r>
    </w:p>
    <w:p w14:paraId="06DD164F" w14:textId="77777777" w:rsidR="00747516" w:rsidRDefault="00747516" w:rsidP="00747516"/>
    <w:p w14:paraId="6AAD88B2" w14:textId="1C4F0EC9" w:rsidR="00747516" w:rsidRDefault="00747516" w:rsidP="00747516">
      <w:r>
        <w:t xml:space="preserve">In order to efficiently fulfil its tasks, the </w:t>
      </w:r>
      <w:r w:rsidR="005B3C41">
        <w:rPr>
          <w:lang w:val="en-US"/>
        </w:rPr>
        <w:t>LT</w:t>
      </w:r>
      <w:r>
        <w:t xml:space="preserve"> may establish specialized committees and taskforces, as well as assign named roles to qualified individuals to provide advice and assistance on specific issues. The associated qualifications, tasks and responsibilities </w:t>
      </w:r>
      <w:r w:rsidR="003A57EC">
        <w:rPr>
          <w:lang w:val="en-US"/>
        </w:rPr>
        <w:t xml:space="preserve">shall </w:t>
      </w:r>
      <w:r>
        <w:t xml:space="preserve"> be formalised by publication as part of the Regulations of </w:t>
      </w:r>
      <w:r w:rsidR="005B3C41">
        <w:rPr>
          <w:lang w:val="en-US"/>
        </w:rPr>
        <w:t>the GNA-G</w:t>
      </w:r>
      <w:r>
        <w:t>.</w:t>
      </w:r>
    </w:p>
    <w:p w14:paraId="1E62171E" w14:textId="77777777" w:rsidR="00747516" w:rsidRDefault="00747516" w:rsidP="00747516"/>
    <w:p w14:paraId="341D9671" w14:textId="1FF6ECB2" w:rsidR="00747516" w:rsidRDefault="00747516" w:rsidP="00747516">
      <w:r>
        <w:t xml:space="preserve">The </w:t>
      </w:r>
      <w:r w:rsidR="005B3C41">
        <w:rPr>
          <w:lang w:val="en-US"/>
        </w:rPr>
        <w:t>LT</w:t>
      </w:r>
      <w:r>
        <w:t xml:space="preserve"> (and any person, group or organisation mandated by the </w:t>
      </w:r>
      <w:r w:rsidR="005B3C41">
        <w:rPr>
          <w:lang w:val="en-US"/>
        </w:rPr>
        <w:t>LT</w:t>
      </w:r>
      <w:r>
        <w:t xml:space="preserve"> on its behalf) must act in good faith and in the common interest of the </w:t>
      </w:r>
      <w:r w:rsidR="005B3C41">
        <w:rPr>
          <w:lang w:val="en-US"/>
        </w:rPr>
        <w:t>GNA-G</w:t>
      </w:r>
      <w:r>
        <w:t xml:space="preserve"> community and the wider </w:t>
      </w:r>
      <w:r w:rsidR="005B3C41">
        <w:rPr>
          <w:lang w:val="en-US"/>
        </w:rPr>
        <w:t xml:space="preserve">R&amp;E Network </w:t>
      </w:r>
      <w:r>
        <w:t xml:space="preserve">user community. If significant harm to the </w:t>
      </w:r>
      <w:r w:rsidR="005B3C41">
        <w:rPr>
          <w:lang w:val="en-US"/>
        </w:rPr>
        <w:t>GNA-G</w:t>
      </w:r>
      <w:r>
        <w:t xml:space="preserve"> has been committed by any </w:t>
      </w:r>
      <w:r w:rsidR="005B3C41">
        <w:rPr>
          <w:lang w:val="en-US"/>
        </w:rPr>
        <w:t>LT Member</w:t>
      </w:r>
      <w:r>
        <w:t xml:space="preserve">, he or she </w:t>
      </w:r>
      <w:r w:rsidR="003A57EC">
        <w:rPr>
          <w:lang w:val="en-US"/>
        </w:rPr>
        <w:t>may</w:t>
      </w:r>
      <w:r>
        <w:t xml:space="preserve"> be removed from the </w:t>
      </w:r>
      <w:r w:rsidR="005B3C41">
        <w:rPr>
          <w:lang w:val="en-US"/>
        </w:rPr>
        <w:t>LT</w:t>
      </w:r>
      <w:r>
        <w:t xml:space="preserve"> by a simple majority vote of the rest of the </w:t>
      </w:r>
      <w:r w:rsidR="005B3C41">
        <w:rPr>
          <w:lang w:val="en-US"/>
        </w:rPr>
        <w:t>LT</w:t>
      </w:r>
      <w:r>
        <w:t>.</w:t>
      </w:r>
    </w:p>
    <w:p w14:paraId="6E213DE5" w14:textId="77777777" w:rsidR="00747516" w:rsidRDefault="00747516" w:rsidP="00747516"/>
    <w:p w14:paraId="0C507A06" w14:textId="3B02540C" w:rsidR="00747516" w:rsidRDefault="00747516" w:rsidP="00747516">
      <w:r>
        <w:t xml:space="preserve">The </w:t>
      </w:r>
      <w:r w:rsidR="005B3C41">
        <w:rPr>
          <w:lang w:val="en-US"/>
        </w:rPr>
        <w:t>LT</w:t>
      </w:r>
      <w:r>
        <w:t xml:space="preserve"> </w:t>
      </w:r>
      <w:r w:rsidR="003A57EC">
        <w:rPr>
          <w:lang w:val="en-US"/>
        </w:rPr>
        <w:t xml:space="preserve">shall hold regular videoconferences which are usually held biweekly, along with in-person meetings at suitable venues when possible. The LT shall </w:t>
      </w:r>
      <w:r>
        <w:t>convene</w:t>
      </w:r>
      <w:r w:rsidR="003A57EC">
        <w:rPr>
          <w:lang w:val="en-US"/>
        </w:rPr>
        <w:t xml:space="preserve"> </w:t>
      </w:r>
      <w:r>
        <w:t xml:space="preserve">offline or online </w:t>
      </w:r>
      <w:r w:rsidR="003A57EC">
        <w:rPr>
          <w:lang w:val="en-US"/>
        </w:rPr>
        <w:t xml:space="preserve">meetings with the GNA-G community which are held typically </w:t>
      </w:r>
      <w:r>
        <w:t xml:space="preserve">every </w:t>
      </w:r>
      <w:r w:rsidR="005B3C41">
        <w:rPr>
          <w:lang w:val="en-US"/>
        </w:rPr>
        <w:t>t</w:t>
      </w:r>
      <w:r w:rsidR="00395983">
        <w:rPr>
          <w:lang w:val="en-US"/>
        </w:rPr>
        <w:t>hree</w:t>
      </w:r>
      <w:r>
        <w:t xml:space="preserve"> (</w:t>
      </w:r>
      <w:r w:rsidR="00395983">
        <w:rPr>
          <w:lang w:val="en-US"/>
        </w:rPr>
        <w:t>3</w:t>
      </w:r>
      <w:r>
        <w:t>) months</w:t>
      </w:r>
      <w:r w:rsidR="003A57EC">
        <w:rPr>
          <w:lang w:val="en-US"/>
        </w:rPr>
        <w:t>, and at least three times per year</w:t>
      </w:r>
      <w:r>
        <w:t>.</w:t>
      </w:r>
    </w:p>
    <w:p w14:paraId="2BAB330D" w14:textId="77777777" w:rsidR="00153B26" w:rsidRDefault="00153B26" w:rsidP="00747516"/>
    <w:p w14:paraId="69E83250" w14:textId="77777777" w:rsidR="005B3C41" w:rsidRDefault="005B3C41" w:rsidP="00747516"/>
    <w:p w14:paraId="0665E72A" w14:textId="322E4B0D" w:rsidR="00747516" w:rsidRPr="00153B26" w:rsidRDefault="00747516" w:rsidP="00747516">
      <w:pPr>
        <w:rPr>
          <w:b/>
          <w:bCs/>
          <w:lang w:val="en-US"/>
        </w:rPr>
      </w:pPr>
      <w:r w:rsidRPr="005B3C41">
        <w:rPr>
          <w:b/>
          <w:bCs/>
        </w:rPr>
        <w:t>Voting procedure</w:t>
      </w:r>
      <w:r w:rsidR="00153B26">
        <w:rPr>
          <w:b/>
          <w:bCs/>
          <w:lang w:val="en-US"/>
        </w:rPr>
        <w:t xml:space="preserve"> with</w:t>
      </w:r>
      <w:r w:rsidR="00AA4FB0">
        <w:rPr>
          <w:b/>
          <w:bCs/>
          <w:lang w:val="en-US"/>
        </w:rPr>
        <w:t>in</w:t>
      </w:r>
      <w:r w:rsidR="00153B26">
        <w:rPr>
          <w:b/>
          <w:bCs/>
          <w:lang w:val="en-US"/>
        </w:rPr>
        <w:t xml:space="preserve"> the LT</w:t>
      </w:r>
    </w:p>
    <w:p w14:paraId="0E61E577" w14:textId="77777777" w:rsidR="00747516" w:rsidRDefault="00747516" w:rsidP="00747516"/>
    <w:p w14:paraId="5CACCA57" w14:textId="525BF54C" w:rsidR="00747516" w:rsidRDefault="00747516" w:rsidP="00747516">
      <w:r>
        <w:t xml:space="preserve">Any two </w:t>
      </w:r>
      <w:r w:rsidR="005B3C41">
        <w:rPr>
          <w:lang w:val="en-US"/>
        </w:rPr>
        <w:t>LT Members</w:t>
      </w:r>
      <w:r>
        <w:t xml:space="preserve"> </w:t>
      </w:r>
      <w:r w:rsidR="003A57EC">
        <w:rPr>
          <w:lang w:val="en-US"/>
        </w:rPr>
        <w:t>may</w:t>
      </w:r>
      <w:r>
        <w:t xml:space="preserve"> jointly organise a vote of the </w:t>
      </w:r>
      <w:r w:rsidR="005B3C41">
        <w:rPr>
          <w:lang w:val="en-US"/>
        </w:rPr>
        <w:t>LT</w:t>
      </w:r>
      <w:r>
        <w:t xml:space="preserve"> on any subject, after which a notification </w:t>
      </w:r>
      <w:r w:rsidR="003A57EC">
        <w:rPr>
          <w:lang w:val="en-US"/>
        </w:rPr>
        <w:t>shall</w:t>
      </w:r>
      <w:r w:rsidR="003A57EC">
        <w:t xml:space="preserve"> </w:t>
      </w:r>
      <w:r>
        <w:t xml:space="preserve">be sent out by email to each </w:t>
      </w:r>
      <w:r w:rsidR="005B3C41">
        <w:rPr>
          <w:lang w:val="en-US"/>
        </w:rPr>
        <w:t>LT Member</w:t>
      </w:r>
      <w:r>
        <w:t xml:space="preserve"> detailing the proposed action and the deadline.</w:t>
      </w:r>
    </w:p>
    <w:p w14:paraId="6BDB49B7" w14:textId="77777777" w:rsidR="00747516" w:rsidRDefault="00747516" w:rsidP="00747516"/>
    <w:p w14:paraId="56A7D0B7" w14:textId="39254A83" w:rsidR="00747516" w:rsidRDefault="00747516" w:rsidP="00747516">
      <w:r>
        <w:t xml:space="preserve">Each </w:t>
      </w:r>
      <w:r w:rsidR="005B3C41">
        <w:rPr>
          <w:lang w:val="en-US"/>
        </w:rPr>
        <w:t>LT Member</w:t>
      </w:r>
      <w:r>
        <w:t xml:space="preserve"> is entitled to one (1) vote on each matter submitted to a vote. Voting happens through an electronic voting system, by email vote or by a quorate (online) meeting. A quorum is reached when all </w:t>
      </w:r>
      <w:r w:rsidR="005B3C41">
        <w:rPr>
          <w:lang w:val="en-US"/>
        </w:rPr>
        <w:t>LT Members</w:t>
      </w:r>
      <w:r>
        <w:t xml:space="preserve"> are either (tele)present, have appointed a proxy or have indicated they will abstain from voting.</w:t>
      </w:r>
    </w:p>
    <w:p w14:paraId="7EFED139" w14:textId="77777777" w:rsidR="00747516" w:rsidRDefault="00747516" w:rsidP="00747516"/>
    <w:p w14:paraId="10AD6242" w14:textId="2703CA7B" w:rsidR="00747516" w:rsidRDefault="00747516" w:rsidP="00747516">
      <w:r>
        <w:t xml:space="preserve">It is the responsibility of each </w:t>
      </w:r>
      <w:r w:rsidR="005B3C41">
        <w:rPr>
          <w:lang w:val="en-US"/>
        </w:rPr>
        <w:t>LT Member</w:t>
      </w:r>
      <w:r>
        <w:t xml:space="preserve"> to maintain valid contact details for communication within the </w:t>
      </w:r>
      <w:r w:rsidR="005B3C41">
        <w:rPr>
          <w:lang w:val="en-US"/>
        </w:rPr>
        <w:t>LT</w:t>
      </w:r>
      <w:r>
        <w:t xml:space="preserve">. When a </w:t>
      </w:r>
      <w:r w:rsidR="005B3C41">
        <w:rPr>
          <w:lang w:val="en-US"/>
        </w:rPr>
        <w:t>LT Member</w:t>
      </w:r>
      <w:r>
        <w:t xml:space="preserve"> does not respond to multiple communication requests or invitations to vote for a period of one month across at least two different channels, he or she is removed from the quorum count until contact is restored.</w:t>
      </w:r>
    </w:p>
    <w:p w14:paraId="669F3CD7" w14:textId="77777777" w:rsidR="00747516" w:rsidRDefault="00747516" w:rsidP="00747516"/>
    <w:p w14:paraId="05EDED29" w14:textId="42BA1962" w:rsidR="00747516" w:rsidRDefault="00747516" w:rsidP="00747516">
      <w:r>
        <w:t xml:space="preserve">Regular decisions of the </w:t>
      </w:r>
      <w:r w:rsidR="005B3C41">
        <w:rPr>
          <w:lang w:val="en-US"/>
        </w:rPr>
        <w:t>LT</w:t>
      </w:r>
      <w:r>
        <w:t xml:space="preserve"> are taken by a simple majority. Any amendment to these Statutes requires a consensus of the entire </w:t>
      </w:r>
      <w:r w:rsidR="005B3C41">
        <w:rPr>
          <w:lang w:val="en-US"/>
        </w:rPr>
        <w:t>LT</w:t>
      </w:r>
      <w:r>
        <w:t xml:space="preserve"> minus one </w:t>
      </w:r>
      <w:r w:rsidR="005B3C41">
        <w:rPr>
          <w:lang w:val="en-US"/>
        </w:rPr>
        <w:t>LT Member</w:t>
      </w:r>
      <w:r>
        <w:t xml:space="preserve">. In all cases, the </w:t>
      </w:r>
      <w:r w:rsidR="005B3C41">
        <w:rPr>
          <w:lang w:val="en-US"/>
        </w:rPr>
        <w:t>LT</w:t>
      </w:r>
      <w:r>
        <w:t xml:space="preserve"> </w:t>
      </w:r>
      <w:r w:rsidR="005B3C41">
        <w:rPr>
          <w:lang w:val="en-US"/>
        </w:rPr>
        <w:t xml:space="preserve">Chair </w:t>
      </w:r>
      <w:r>
        <w:t>casts the deciding vote in case of a tie.</w:t>
      </w:r>
    </w:p>
    <w:p w14:paraId="13AFE456" w14:textId="77777777" w:rsidR="00747516" w:rsidRDefault="00747516" w:rsidP="00747516"/>
    <w:p w14:paraId="5DD771AF" w14:textId="2CDE4485" w:rsidR="00747516" w:rsidRDefault="00747516" w:rsidP="00747516">
      <w:r>
        <w:t xml:space="preserve">Each </w:t>
      </w:r>
      <w:r w:rsidR="005B3C41">
        <w:rPr>
          <w:lang w:val="en-US"/>
        </w:rPr>
        <w:t>LT Member</w:t>
      </w:r>
      <w:r>
        <w:t xml:space="preserve"> agrees to use </w:t>
      </w:r>
      <w:r w:rsidR="00AA4FB0">
        <w:rPr>
          <w:lang w:val="en-US"/>
        </w:rPr>
        <w:t>their</w:t>
      </w:r>
      <w:r>
        <w:t xml:space="preserve"> best efforts to resolve disputes in an informal manner.</w:t>
      </w:r>
    </w:p>
    <w:p w14:paraId="7A5D62D7" w14:textId="77777777" w:rsidR="005B3C41" w:rsidRDefault="005B3C41" w:rsidP="00747516"/>
    <w:p w14:paraId="522901F7" w14:textId="77777777" w:rsidR="005B3C41" w:rsidRDefault="005B3C41" w:rsidP="00747516"/>
    <w:p w14:paraId="2D313A7D" w14:textId="6BA5C950" w:rsidR="00747516" w:rsidRPr="005B3C41" w:rsidRDefault="00747516" w:rsidP="00747516">
      <w:pPr>
        <w:rPr>
          <w:b/>
          <w:bCs/>
        </w:rPr>
      </w:pPr>
      <w:r w:rsidRPr="005B3C41">
        <w:rPr>
          <w:b/>
          <w:bCs/>
        </w:rPr>
        <w:t>Integrity</w:t>
      </w:r>
    </w:p>
    <w:p w14:paraId="549DA72C" w14:textId="77777777" w:rsidR="00747516" w:rsidRDefault="00747516" w:rsidP="00747516"/>
    <w:p w14:paraId="3F23340D" w14:textId="6535CA51" w:rsidR="00747516" w:rsidRDefault="00747516" w:rsidP="00747516">
      <w:r>
        <w:t xml:space="preserve">All </w:t>
      </w:r>
      <w:r w:rsidR="00395983">
        <w:rPr>
          <w:lang w:val="en-US"/>
        </w:rPr>
        <w:t>LT Members</w:t>
      </w:r>
      <w:r>
        <w:t xml:space="preserve"> (as well as any person the </w:t>
      </w:r>
      <w:r w:rsidR="00395983">
        <w:rPr>
          <w:lang w:val="en-US"/>
        </w:rPr>
        <w:t>LT</w:t>
      </w:r>
      <w:r>
        <w:t xml:space="preserve"> </w:t>
      </w:r>
      <w:r w:rsidR="00AC409E">
        <w:rPr>
          <w:lang w:val="en-CA"/>
        </w:rPr>
        <w:t>has</w:t>
      </w:r>
      <w:r w:rsidR="00AC409E">
        <w:t xml:space="preserve"> </w:t>
      </w:r>
      <w:r>
        <w:t xml:space="preserve">delegated tasks and/or responsibilities to) are understood to act as fiduciaries with regard to the </w:t>
      </w:r>
      <w:r w:rsidR="00AA4FB0">
        <w:rPr>
          <w:lang w:val="en-US"/>
        </w:rPr>
        <w:t xml:space="preserve">work carried out within the </w:t>
      </w:r>
      <w:r w:rsidR="00395983">
        <w:rPr>
          <w:lang w:val="en-US"/>
        </w:rPr>
        <w:t>GNA-G</w:t>
      </w:r>
      <w:r w:rsidR="00BC48A7">
        <w:rPr>
          <w:lang w:val="en-US"/>
        </w:rPr>
        <w:t xml:space="preserve"> </w:t>
      </w:r>
      <w:r w:rsidR="00AA4FB0">
        <w:rPr>
          <w:lang w:val="en-US"/>
        </w:rPr>
        <w:t>Community</w:t>
      </w:r>
      <w:r>
        <w:t>, and their duties include, but are not limited to, the fiduciary duty of care and the fiduciary duty of loyalty.</w:t>
      </w:r>
    </w:p>
    <w:p w14:paraId="4490B43C" w14:textId="77777777" w:rsidR="00747516" w:rsidRDefault="00747516" w:rsidP="00747516"/>
    <w:p w14:paraId="7E5F2FA5" w14:textId="15A9B47A" w:rsidR="00747516" w:rsidRDefault="00395983" w:rsidP="00747516">
      <w:r>
        <w:rPr>
          <w:lang w:val="en-US"/>
        </w:rPr>
        <w:t>LT Members</w:t>
      </w:r>
      <w:r w:rsidR="00747516">
        <w:t xml:space="preserve"> </w:t>
      </w:r>
      <w:r w:rsidR="00BC48A7">
        <w:rPr>
          <w:lang w:val="en-US"/>
        </w:rPr>
        <w:t xml:space="preserve">should not </w:t>
      </w:r>
      <w:r w:rsidR="00747516">
        <w:t>receive any personal benefit as a result of a pending decision; he or she is required to explain the circumstances and avoid taking any part in the decision.</w:t>
      </w:r>
    </w:p>
    <w:p w14:paraId="24B3C295" w14:textId="77777777" w:rsidR="00747516" w:rsidRDefault="00747516" w:rsidP="00747516"/>
    <w:p w14:paraId="1F3C8880" w14:textId="4A43B83B" w:rsidR="00747516" w:rsidRDefault="00747516" w:rsidP="00747516">
      <w:r>
        <w:t xml:space="preserve">Any conflict of interest or apparent conflict of interest between </w:t>
      </w:r>
      <w:r w:rsidR="00395983">
        <w:rPr>
          <w:lang w:val="en-US"/>
        </w:rPr>
        <w:t>the GNA-G</w:t>
      </w:r>
      <w:r>
        <w:t xml:space="preserve"> and individual </w:t>
      </w:r>
      <w:r w:rsidR="00395983">
        <w:rPr>
          <w:lang w:val="en-US"/>
        </w:rPr>
        <w:t>LT Members</w:t>
      </w:r>
      <w:r>
        <w:t xml:space="preserve"> </w:t>
      </w:r>
      <w:r w:rsidR="00BC48A7">
        <w:rPr>
          <w:lang w:val="en-US"/>
        </w:rPr>
        <w:t xml:space="preserve">must </w:t>
      </w:r>
      <w:r>
        <w:t xml:space="preserve">be avoided. </w:t>
      </w:r>
      <w:r w:rsidR="00395983">
        <w:rPr>
          <w:lang w:val="en-US"/>
        </w:rPr>
        <w:t>LT Members</w:t>
      </w:r>
      <w:r>
        <w:t xml:space="preserve"> undertake to declare any interest in any item under discussion and </w:t>
      </w:r>
      <w:r w:rsidR="00BC48A7">
        <w:rPr>
          <w:lang w:val="en-US"/>
        </w:rPr>
        <w:t>may</w:t>
      </w:r>
      <w:r>
        <w:t xml:space="preserve"> be invited by the Chair to withdraw from discussions when business concerning their personal interests or the interests of natural or legal persons close to them is being dealt with. </w:t>
      </w:r>
      <w:r w:rsidR="00395983">
        <w:rPr>
          <w:lang w:val="en-US"/>
        </w:rPr>
        <w:t>LT Members</w:t>
      </w:r>
      <w:r>
        <w:t xml:space="preserve"> </w:t>
      </w:r>
      <w:r w:rsidR="00BC48A7">
        <w:rPr>
          <w:lang w:val="en-US"/>
        </w:rPr>
        <w:t xml:space="preserve">must </w:t>
      </w:r>
      <w:r>
        <w:t>heed such an invitation and at the very least</w:t>
      </w:r>
      <w:r w:rsidR="00AC409E">
        <w:rPr>
          <w:lang w:val="en-CA"/>
        </w:rPr>
        <w:t>,</w:t>
      </w:r>
      <w:r>
        <w:t xml:space="preserve"> abstain from voting.</w:t>
      </w:r>
    </w:p>
    <w:p w14:paraId="704D5D14" w14:textId="77777777" w:rsidR="00747516" w:rsidRDefault="00747516" w:rsidP="00747516"/>
    <w:p w14:paraId="62F8CC83" w14:textId="5B9F6303" w:rsidR="00747516" w:rsidRDefault="00747516" w:rsidP="00747516">
      <w:r>
        <w:t xml:space="preserve">Decisions involving activities under which one or more </w:t>
      </w:r>
      <w:r w:rsidR="00395983">
        <w:rPr>
          <w:lang w:val="en-US"/>
        </w:rPr>
        <w:t>LT Members</w:t>
      </w:r>
      <w:r>
        <w:t xml:space="preserve"> </w:t>
      </w:r>
      <w:r w:rsidR="00AC409E">
        <w:rPr>
          <w:lang w:val="en-CA"/>
        </w:rPr>
        <w:t>c</w:t>
      </w:r>
      <w:r>
        <w:t xml:space="preserve">ould have conflicts of interest that are of material significance to the </w:t>
      </w:r>
      <w:r w:rsidR="00395983">
        <w:rPr>
          <w:lang w:val="en-US"/>
        </w:rPr>
        <w:t xml:space="preserve">GNA-G </w:t>
      </w:r>
      <w:r>
        <w:t xml:space="preserve">Programme and/or to the relevant </w:t>
      </w:r>
      <w:r w:rsidR="00395983">
        <w:rPr>
          <w:lang w:val="en-US"/>
        </w:rPr>
        <w:t>LT Member</w:t>
      </w:r>
      <w:r>
        <w:t xml:space="preserve">(s) require the approval of the entire </w:t>
      </w:r>
      <w:r w:rsidR="00395983">
        <w:rPr>
          <w:lang w:val="en-US"/>
        </w:rPr>
        <w:t>LT</w:t>
      </w:r>
      <w:r>
        <w:t xml:space="preserve"> minus the </w:t>
      </w:r>
      <w:r w:rsidR="00395983">
        <w:rPr>
          <w:lang w:val="en-US"/>
        </w:rPr>
        <w:t>LT Members</w:t>
      </w:r>
      <w:r>
        <w:t>(s) with a conflict of interest.</w:t>
      </w:r>
    </w:p>
    <w:p w14:paraId="69D303E4" w14:textId="3F1E398B" w:rsidR="00395983" w:rsidRDefault="00395983" w:rsidP="00747516"/>
    <w:p w14:paraId="05925627" w14:textId="77777777" w:rsidR="0030379A" w:rsidRDefault="0030379A" w:rsidP="00747516"/>
    <w:p w14:paraId="623A5823" w14:textId="77777777" w:rsidR="0030379A" w:rsidRPr="00153B26" w:rsidRDefault="0030379A" w:rsidP="0030379A">
      <w:pPr>
        <w:rPr>
          <w:b/>
          <w:bCs/>
          <w:lang w:val="en-US"/>
        </w:rPr>
      </w:pPr>
      <w:r>
        <w:rPr>
          <w:b/>
          <w:bCs/>
          <w:lang w:val="en-US"/>
        </w:rPr>
        <w:t>Election of</w:t>
      </w:r>
      <w:r w:rsidRPr="00153B26">
        <w:rPr>
          <w:b/>
          <w:bCs/>
          <w:lang w:val="en-US"/>
        </w:rPr>
        <w:t xml:space="preserve"> LT Members</w:t>
      </w:r>
    </w:p>
    <w:p w14:paraId="7354107A" w14:textId="77777777" w:rsidR="0030379A" w:rsidRDefault="0030379A" w:rsidP="0030379A"/>
    <w:p w14:paraId="7B090962" w14:textId="77777777" w:rsidR="0030379A" w:rsidRPr="00153B26" w:rsidRDefault="0030379A" w:rsidP="0030379A">
      <w:pPr>
        <w:rPr>
          <w:lang w:val="en-US"/>
        </w:rPr>
      </w:pPr>
      <w:r>
        <w:rPr>
          <w:lang w:val="en-US"/>
        </w:rPr>
        <w:t xml:space="preserve">The following rules are followed to refresh the LT membership (loosely based on </w:t>
      </w:r>
      <w:hyperlink r:id="rId8" w:history="1">
        <w:r w:rsidRPr="00CB0E8F">
          <w:rPr>
            <w:rStyle w:val="Hyperlink"/>
            <w:lang w:val="en-US"/>
          </w:rPr>
          <w:t>RFC 2727</w:t>
        </w:r>
      </w:hyperlink>
      <w:r>
        <w:rPr>
          <w:lang w:val="en-US"/>
        </w:rPr>
        <w:t>):</w:t>
      </w:r>
    </w:p>
    <w:p w14:paraId="24B9F88D" w14:textId="4EE63FA8" w:rsidR="0030379A" w:rsidRPr="00036568" w:rsidRDefault="0030379A" w:rsidP="0030379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 October</w:t>
      </w:r>
      <w:r w:rsidRPr="00CB0E8F">
        <w:rPr>
          <w:lang w:val="en-US"/>
        </w:rPr>
        <w:t xml:space="preserve"> of </w:t>
      </w:r>
      <w:r>
        <w:rPr>
          <w:lang w:val="en-US"/>
        </w:rPr>
        <w:t xml:space="preserve">every </w:t>
      </w:r>
      <w:r w:rsidR="00B55B3B">
        <w:rPr>
          <w:lang w:val="en-US"/>
        </w:rPr>
        <w:t xml:space="preserve">odd </w:t>
      </w:r>
      <w:r w:rsidRPr="00CB0E8F">
        <w:rPr>
          <w:lang w:val="en-US"/>
        </w:rPr>
        <w:t xml:space="preserve">calendar year, </w:t>
      </w:r>
      <w:r>
        <w:rPr>
          <w:lang w:val="en-US"/>
        </w:rPr>
        <w:t xml:space="preserve">a Nominating Committee (NC) consisting of three (3) </w:t>
      </w:r>
      <w:r w:rsidRPr="00036568">
        <w:rPr>
          <w:lang w:val="en-US"/>
        </w:rPr>
        <w:t xml:space="preserve">volunteers from the </w:t>
      </w:r>
      <w:r>
        <w:rPr>
          <w:lang w:val="en-US"/>
        </w:rPr>
        <w:t>GNA-G Community,</w:t>
      </w:r>
      <w:r w:rsidRPr="00036568">
        <w:rPr>
          <w:lang w:val="en-US"/>
        </w:rPr>
        <w:t xml:space="preserve"> </w:t>
      </w:r>
      <w:r>
        <w:rPr>
          <w:lang w:val="en-US"/>
        </w:rPr>
        <w:t xml:space="preserve">that </w:t>
      </w:r>
      <w:r w:rsidRPr="00036568">
        <w:rPr>
          <w:lang w:val="en-US"/>
        </w:rPr>
        <w:t>are recognized to serve on</w:t>
      </w:r>
      <w:r>
        <w:rPr>
          <w:lang w:val="en-US"/>
        </w:rPr>
        <w:t xml:space="preserve"> </w:t>
      </w:r>
      <w:r w:rsidRPr="00036568">
        <w:rPr>
          <w:lang w:val="en-US"/>
        </w:rPr>
        <w:t xml:space="preserve">the </w:t>
      </w:r>
      <w:r w:rsidRPr="00036568">
        <w:rPr>
          <w:lang w:val="en-US"/>
        </w:rPr>
        <w:lastRenderedPageBreak/>
        <w:t>NC</w:t>
      </w:r>
      <w:r>
        <w:rPr>
          <w:lang w:val="en-US"/>
        </w:rPr>
        <w:t>,</w:t>
      </w:r>
      <w:r w:rsidRPr="00036568">
        <w:rPr>
          <w:lang w:val="en-US"/>
        </w:rPr>
        <w:t xml:space="preserve"> </w:t>
      </w:r>
      <w:r>
        <w:rPr>
          <w:lang w:val="en-US"/>
        </w:rPr>
        <w:t>will nominate Candidates to serve on the LT. A member of the NC cannot be a Candidate.</w:t>
      </w:r>
    </w:p>
    <w:p w14:paraId="0D810E1F" w14:textId="77777777" w:rsidR="0030379A" w:rsidRDefault="0030379A" w:rsidP="0030379A">
      <w:pPr>
        <w:pStyle w:val="ListParagraph"/>
        <w:numPr>
          <w:ilvl w:val="0"/>
          <w:numId w:val="3"/>
        </w:numPr>
        <w:rPr>
          <w:lang w:val="en-US"/>
        </w:rPr>
      </w:pPr>
      <w:r w:rsidRPr="00CB0E8F">
        <w:rPr>
          <w:lang w:val="en-US"/>
        </w:rPr>
        <w:t xml:space="preserve">Any member of the </w:t>
      </w:r>
      <w:r>
        <w:rPr>
          <w:lang w:val="en-US"/>
        </w:rPr>
        <w:t>GNA-G</w:t>
      </w:r>
      <w:r w:rsidRPr="00CB0E8F">
        <w:rPr>
          <w:lang w:val="en-US"/>
        </w:rPr>
        <w:t xml:space="preserve"> </w:t>
      </w:r>
      <w:r>
        <w:rPr>
          <w:lang w:val="en-US"/>
        </w:rPr>
        <w:t>C</w:t>
      </w:r>
      <w:r w:rsidRPr="00CB0E8F">
        <w:rPr>
          <w:lang w:val="en-US"/>
        </w:rPr>
        <w:t>ommunity may nominate any member of the</w:t>
      </w:r>
      <w:r>
        <w:rPr>
          <w:lang w:val="en-US"/>
        </w:rPr>
        <w:t xml:space="preserve"> </w:t>
      </w:r>
      <w:r w:rsidRPr="00CB0E8F">
        <w:rPr>
          <w:lang w:val="en-US"/>
        </w:rPr>
        <w:t>GNA-G Community for any open position and a self-nomination is permitted.</w:t>
      </w:r>
      <w:r>
        <w:rPr>
          <w:lang w:val="en-US"/>
        </w:rPr>
        <w:t xml:space="preserve"> When nominating, two items are considered important: Qualifications and Diversity.</w:t>
      </w:r>
    </w:p>
    <w:p w14:paraId="2B076705" w14:textId="030941C2" w:rsidR="0030379A" w:rsidRDefault="0030379A" w:rsidP="0030379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 nomination is only complete when it is s</w:t>
      </w:r>
      <w:r w:rsidR="00150D00">
        <w:rPr>
          <w:lang w:val="en-US"/>
        </w:rPr>
        <w:t>upport</w:t>
      </w:r>
      <w:r>
        <w:rPr>
          <w:lang w:val="en-US"/>
        </w:rPr>
        <w:t>ed by at least one other member from the community.</w:t>
      </w:r>
    </w:p>
    <w:p w14:paraId="560807A7" w14:textId="77777777" w:rsidR="0030379A" w:rsidRDefault="0030379A" w:rsidP="0030379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 November, the NC will announce the accepted Candidates.</w:t>
      </w:r>
    </w:p>
    <w:p w14:paraId="5F0F1F8D" w14:textId="4978ECB8" w:rsidR="0030379A" w:rsidRPr="00A660C7" w:rsidRDefault="0030379A" w:rsidP="00A660C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 December, the NC will decide among themselves by voting which Candidates are elected into the LT.</w:t>
      </w:r>
    </w:p>
    <w:p w14:paraId="1C4A295E" w14:textId="77777777" w:rsidR="0030379A" w:rsidRDefault="0030379A" w:rsidP="00637151">
      <w:pPr>
        <w:rPr>
          <w:b/>
          <w:bCs/>
          <w:lang w:val="en-AU"/>
        </w:rPr>
      </w:pPr>
    </w:p>
    <w:p w14:paraId="7D5A0918" w14:textId="77777777" w:rsidR="0030379A" w:rsidRDefault="0030379A" w:rsidP="00637151">
      <w:pPr>
        <w:rPr>
          <w:b/>
          <w:bCs/>
          <w:lang w:val="en-AU"/>
        </w:rPr>
      </w:pPr>
    </w:p>
    <w:p w14:paraId="697D34A7" w14:textId="6421BCEF" w:rsidR="00637151" w:rsidRPr="00B01AA5" w:rsidRDefault="00637151" w:rsidP="00637151">
      <w:pPr>
        <w:rPr>
          <w:b/>
          <w:bCs/>
          <w:lang w:val="en-AU"/>
        </w:rPr>
      </w:pPr>
      <w:r w:rsidRPr="00B01AA5">
        <w:rPr>
          <w:b/>
          <w:bCs/>
          <w:lang w:val="en-AU"/>
        </w:rPr>
        <w:t>Diversity statement</w:t>
      </w:r>
    </w:p>
    <w:p w14:paraId="7F127B73" w14:textId="77777777" w:rsidR="0030379A" w:rsidRDefault="0030379A" w:rsidP="00637151">
      <w:pPr>
        <w:rPr>
          <w:lang w:val="en-AU"/>
        </w:rPr>
      </w:pPr>
    </w:p>
    <w:p w14:paraId="0359E2C8" w14:textId="1300622D" w:rsidR="00637151" w:rsidRPr="00B01AA5" w:rsidRDefault="00637151" w:rsidP="00637151">
      <w:pPr>
        <w:rPr>
          <w:lang w:val="en-AU"/>
        </w:rPr>
      </w:pPr>
      <w:r>
        <w:rPr>
          <w:lang w:val="en-AU"/>
        </w:rPr>
        <w:t xml:space="preserve">The GNA-G is </w:t>
      </w:r>
      <w:r w:rsidRPr="00637151">
        <w:rPr>
          <w:lang w:val="en-AU"/>
        </w:rPr>
        <w:t>inclusive</w:t>
      </w:r>
      <w:r>
        <w:rPr>
          <w:lang w:val="en-AU"/>
        </w:rPr>
        <w:t>, and the LT strives to reflect this, and foster this</w:t>
      </w:r>
      <w:r w:rsidRPr="00637151">
        <w:rPr>
          <w:lang w:val="en-AU"/>
        </w:rPr>
        <w:t>. We celebrate multiple approaches and points of view</w:t>
      </w:r>
      <w:r>
        <w:rPr>
          <w:lang w:val="en-AU"/>
        </w:rPr>
        <w:t>, and we</w:t>
      </w:r>
      <w:r w:rsidRPr="00637151">
        <w:rPr>
          <w:lang w:val="en-AU"/>
        </w:rPr>
        <w:t xml:space="preserve"> believe diversity drives innovation.</w:t>
      </w:r>
      <w:r>
        <w:rPr>
          <w:lang w:val="en-AU"/>
        </w:rPr>
        <w:t xml:space="preserve">  Organisations </w:t>
      </w:r>
      <w:r w:rsidRPr="00637151">
        <w:rPr>
          <w:lang w:val="en-AU"/>
        </w:rPr>
        <w:t>that are diverse in age, gender identity, race, sexual orientation, physical or mental ability, ethnicity, and perspective are proven to be better</w:t>
      </w:r>
      <w:r>
        <w:rPr>
          <w:lang w:val="en-AU"/>
        </w:rPr>
        <w:t xml:space="preserve"> organisations</w:t>
      </w:r>
      <w:r w:rsidR="0030379A">
        <w:rPr>
          <w:rStyle w:val="FootnoteReference"/>
          <w:lang w:val="en-AU"/>
        </w:rPr>
        <w:footnoteReference w:id="1"/>
      </w:r>
      <w:r>
        <w:rPr>
          <w:lang w:val="en-AU"/>
        </w:rPr>
        <w:t>.  The GNA-G benefits from a diverse LT.</w:t>
      </w:r>
    </w:p>
    <w:p w14:paraId="17436C6B" w14:textId="152C7397" w:rsidR="00395983" w:rsidRDefault="00395983" w:rsidP="00747516"/>
    <w:p w14:paraId="655B1F9A" w14:textId="77777777" w:rsidR="00254B62" w:rsidRDefault="00254B62" w:rsidP="00747516"/>
    <w:p w14:paraId="2C4CA7CB" w14:textId="77777777" w:rsidR="00747516" w:rsidRPr="00395983" w:rsidRDefault="00747516" w:rsidP="00747516">
      <w:pPr>
        <w:rPr>
          <w:b/>
          <w:bCs/>
        </w:rPr>
      </w:pPr>
      <w:r w:rsidRPr="00395983">
        <w:rPr>
          <w:b/>
          <w:bCs/>
        </w:rPr>
        <w:t>Transition into these Statutes</w:t>
      </w:r>
    </w:p>
    <w:p w14:paraId="13CDCEF3" w14:textId="77777777" w:rsidR="00747516" w:rsidRDefault="00747516" w:rsidP="00747516"/>
    <w:p w14:paraId="5988ED3C" w14:textId="77777777" w:rsidR="00747516" w:rsidRDefault="00747516" w:rsidP="00747516">
      <w:r>
        <w:t>The following decisions are ratified by the signatories when these Statutes take effect:</w:t>
      </w:r>
    </w:p>
    <w:p w14:paraId="7501F009" w14:textId="77777777" w:rsidR="00747516" w:rsidRDefault="00747516" w:rsidP="00747516"/>
    <w:p w14:paraId="289C64BF" w14:textId="77777777" w:rsidR="00395983" w:rsidRDefault="00747516" w:rsidP="00747516">
      <w:pPr>
        <w:pStyle w:val="ListParagraph"/>
        <w:numPr>
          <w:ilvl w:val="0"/>
          <w:numId w:val="2"/>
        </w:numPr>
      </w:pPr>
      <w:r>
        <w:t xml:space="preserve">The founding </w:t>
      </w:r>
      <w:r w:rsidR="00395983">
        <w:rPr>
          <w:lang w:val="en-US"/>
        </w:rPr>
        <w:t>LT</w:t>
      </w:r>
      <w:r>
        <w:t xml:space="preserve"> shall be comprised of the individuals acting as signatories of the initial version of these Statutes, the act of which also has established all signees as </w:t>
      </w:r>
      <w:r w:rsidR="00395983">
        <w:rPr>
          <w:lang w:val="en-US"/>
        </w:rPr>
        <w:t>LT Members</w:t>
      </w:r>
      <w:r>
        <w:t>.</w:t>
      </w:r>
    </w:p>
    <w:p w14:paraId="14D519BB" w14:textId="02E0C860" w:rsidR="00395983" w:rsidRPr="00853317" w:rsidRDefault="00395983" w:rsidP="00747516">
      <w:pPr>
        <w:pStyle w:val="ListParagraph"/>
        <w:numPr>
          <w:ilvl w:val="0"/>
          <w:numId w:val="2"/>
        </w:numPr>
      </w:pPr>
      <w:r w:rsidRPr="00853317">
        <w:rPr>
          <w:lang w:val="en-US"/>
        </w:rPr>
        <w:t>xxx</w:t>
      </w:r>
      <w:r w:rsidR="00747516" w:rsidRPr="00853317">
        <w:t xml:space="preserve"> </w:t>
      </w:r>
      <w:r w:rsidRPr="00853317">
        <w:rPr>
          <w:lang w:val="en-US"/>
        </w:rPr>
        <w:t xml:space="preserve">(xxx) </w:t>
      </w:r>
      <w:r w:rsidR="00747516" w:rsidRPr="00853317">
        <w:t xml:space="preserve">is appointed as the </w:t>
      </w:r>
      <w:r w:rsidRPr="00853317">
        <w:rPr>
          <w:lang w:val="en-US"/>
        </w:rPr>
        <w:t>LT</w:t>
      </w:r>
      <w:r w:rsidR="00747516" w:rsidRPr="00853317">
        <w:t xml:space="preserve"> Chair for a period of </w:t>
      </w:r>
      <w:r w:rsidR="00853317">
        <w:rPr>
          <w:lang w:val="en-US"/>
        </w:rPr>
        <w:t>24</w:t>
      </w:r>
      <w:r w:rsidR="00747516" w:rsidRPr="00853317">
        <w:t xml:space="preserve"> months.</w:t>
      </w:r>
    </w:p>
    <w:p w14:paraId="69BBB95F" w14:textId="0473CD58" w:rsidR="00395983" w:rsidRPr="00853317" w:rsidRDefault="00395983" w:rsidP="00747516">
      <w:pPr>
        <w:pStyle w:val="ListParagraph"/>
        <w:numPr>
          <w:ilvl w:val="0"/>
          <w:numId w:val="2"/>
        </w:numPr>
      </w:pPr>
      <w:r w:rsidRPr="00853317">
        <w:rPr>
          <w:lang w:val="en-US"/>
        </w:rPr>
        <w:t>xxx</w:t>
      </w:r>
      <w:r w:rsidRPr="00853317">
        <w:t xml:space="preserve"> </w:t>
      </w:r>
      <w:r w:rsidRPr="00853317">
        <w:rPr>
          <w:lang w:val="en-US"/>
        </w:rPr>
        <w:t xml:space="preserve">(xxx) </w:t>
      </w:r>
      <w:r w:rsidR="00747516" w:rsidRPr="00853317">
        <w:t xml:space="preserve">is appointed as </w:t>
      </w:r>
      <w:r w:rsidRPr="00853317">
        <w:rPr>
          <w:lang w:val="en-US"/>
        </w:rPr>
        <w:t>LT Member</w:t>
      </w:r>
      <w:r w:rsidR="00747516" w:rsidRPr="00853317">
        <w:t xml:space="preserve"> for a period of </w:t>
      </w:r>
      <w:r w:rsidR="00853317">
        <w:rPr>
          <w:lang w:val="en-US"/>
        </w:rPr>
        <w:t>24</w:t>
      </w:r>
      <w:r w:rsidR="00747516" w:rsidRPr="00853317">
        <w:t xml:space="preserve"> months.</w:t>
      </w:r>
    </w:p>
    <w:p w14:paraId="5761E07A" w14:textId="21A32D2A" w:rsidR="00395983" w:rsidRPr="00853317" w:rsidRDefault="00395983" w:rsidP="00395983">
      <w:pPr>
        <w:pStyle w:val="ListParagraph"/>
        <w:numPr>
          <w:ilvl w:val="0"/>
          <w:numId w:val="2"/>
        </w:numPr>
      </w:pPr>
      <w:r w:rsidRPr="00853317">
        <w:rPr>
          <w:lang w:val="en-US"/>
        </w:rPr>
        <w:t>xxx</w:t>
      </w:r>
      <w:r w:rsidRPr="00853317">
        <w:t xml:space="preserve"> </w:t>
      </w:r>
      <w:r w:rsidRPr="00853317">
        <w:rPr>
          <w:lang w:val="en-US"/>
        </w:rPr>
        <w:t xml:space="preserve">(xxx) </w:t>
      </w:r>
      <w:r w:rsidRPr="00853317">
        <w:t xml:space="preserve">is appointed as </w:t>
      </w:r>
      <w:r w:rsidRPr="00853317">
        <w:rPr>
          <w:lang w:val="en-US"/>
        </w:rPr>
        <w:t>LT Member</w:t>
      </w:r>
      <w:r w:rsidRPr="00853317">
        <w:t xml:space="preserve"> for a period of </w:t>
      </w:r>
      <w:r w:rsidR="00E92B09" w:rsidRPr="00853317">
        <w:rPr>
          <w:lang w:val="en-US"/>
        </w:rPr>
        <w:t>24</w:t>
      </w:r>
      <w:r w:rsidRPr="00853317">
        <w:t xml:space="preserve"> months.</w:t>
      </w:r>
    </w:p>
    <w:p w14:paraId="156A50C1" w14:textId="47F39B32" w:rsidR="00395983" w:rsidRPr="00853317" w:rsidRDefault="00395983" w:rsidP="00395983">
      <w:pPr>
        <w:pStyle w:val="ListParagraph"/>
        <w:numPr>
          <w:ilvl w:val="0"/>
          <w:numId w:val="2"/>
        </w:numPr>
      </w:pPr>
      <w:r w:rsidRPr="00853317">
        <w:rPr>
          <w:lang w:val="en-US"/>
        </w:rPr>
        <w:t>xxx</w:t>
      </w:r>
      <w:r w:rsidRPr="00853317">
        <w:t xml:space="preserve"> </w:t>
      </w:r>
      <w:r w:rsidRPr="00853317">
        <w:rPr>
          <w:lang w:val="en-US"/>
        </w:rPr>
        <w:t xml:space="preserve">(xxx) </w:t>
      </w:r>
      <w:r w:rsidRPr="00853317">
        <w:t xml:space="preserve">is appointed as </w:t>
      </w:r>
      <w:r w:rsidRPr="00853317">
        <w:rPr>
          <w:lang w:val="en-US"/>
        </w:rPr>
        <w:t>LT Member</w:t>
      </w:r>
      <w:r w:rsidRPr="00853317">
        <w:t xml:space="preserve"> for a period of </w:t>
      </w:r>
      <w:r w:rsidR="00E92B09" w:rsidRPr="00853317">
        <w:rPr>
          <w:lang w:val="en-US"/>
        </w:rPr>
        <w:t>36</w:t>
      </w:r>
      <w:r w:rsidRPr="00853317">
        <w:t xml:space="preserve"> months.</w:t>
      </w:r>
    </w:p>
    <w:p w14:paraId="3548548C" w14:textId="4A641C85" w:rsidR="00395983" w:rsidRPr="00853317" w:rsidRDefault="00395983" w:rsidP="00747516">
      <w:pPr>
        <w:pStyle w:val="ListParagraph"/>
        <w:numPr>
          <w:ilvl w:val="0"/>
          <w:numId w:val="2"/>
        </w:numPr>
      </w:pPr>
      <w:r w:rsidRPr="00853317">
        <w:rPr>
          <w:lang w:val="en-US"/>
        </w:rPr>
        <w:t>xxx</w:t>
      </w:r>
      <w:r w:rsidRPr="00853317">
        <w:t xml:space="preserve"> </w:t>
      </w:r>
      <w:r w:rsidRPr="00853317">
        <w:rPr>
          <w:lang w:val="en-US"/>
        </w:rPr>
        <w:t xml:space="preserve">(xxx) </w:t>
      </w:r>
      <w:r w:rsidR="00747516" w:rsidRPr="00853317">
        <w:t xml:space="preserve">is appointed as </w:t>
      </w:r>
      <w:r w:rsidRPr="00853317">
        <w:rPr>
          <w:lang w:val="en-US"/>
        </w:rPr>
        <w:t>LT Member</w:t>
      </w:r>
      <w:r w:rsidR="00747516" w:rsidRPr="00853317">
        <w:t xml:space="preserve"> for a period of </w:t>
      </w:r>
      <w:r w:rsidR="00E92B09" w:rsidRPr="00853317">
        <w:rPr>
          <w:lang w:val="en-US"/>
        </w:rPr>
        <w:t>36</w:t>
      </w:r>
      <w:r w:rsidR="00747516" w:rsidRPr="00853317">
        <w:t xml:space="preserve"> months.</w:t>
      </w:r>
    </w:p>
    <w:p w14:paraId="49D2BCAB" w14:textId="77777777" w:rsidR="00747516" w:rsidRDefault="00747516" w:rsidP="00747516"/>
    <w:p w14:paraId="349CCE81" w14:textId="77777777" w:rsidR="00747516" w:rsidRDefault="00747516" w:rsidP="00747516">
      <w:r>
        <w:t>Agreed on (date), (location) by:</w:t>
      </w:r>
    </w:p>
    <w:p w14:paraId="7EAAF14B" w14:textId="77777777" w:rsidR="00747516" w:rsidRDefault="00747516" w:rsidP="00747516"/>
    <w:p w14:paraId="01A30099" w14:textId="69D44706" w:rsidR="00747516" w:rsidRPr="00395983" w:rsidRDefault="00395983" w:rsidP="00747516">
      <w:pPr>
        <w:rPr>
          <w:lang w:val="en-US"/>
        </w:rPr>
      </w:pPr>
      <w:r>
        <w:rPr>
          <w:lang w:val="en-US"/>
        </w:rPr>
        <w:t>LT</w:t>
      </w:r>
      <w:r w:rsidR="00747516">
        <w:t xml:space="preserve"> Chair </w:t>
      </w:r>
      <w:r>
        <w:rPr>
          <w:lang w:val="en-US"/>
        </w:rPr>
        <w:t>xxx (xxx)</w:t>
      </w:r>
    </w:p>
    <w:p w14:paraId="62E6F6D7" w14:textId="569EB0CF" w:rsidR="00747516" w:rsidRDefault="00395983" w:rsidP="00747516">
      <w:r>
        <w:rPr>
          <w:lang w:val="en-US"/>
        </w:rPr>
        <w:t>LT Member</w:t>
      </w:r>
      <w:r w:rsidR="00747516">
        <w:t xml:space="preserve"> </w:t>
      </w:r>
      <w:r>
        <w:rPr>
          <w:lang w:val="en-US"/>
        </w:rPr>
        <w:t>xxx (xxx)</w:t>
      </w:r>
    </w:p>
    <w:p w14:paraId="7D77085C" w14:textId="77777777" w:rsidR="00C611E7" w:rsidRDefault="00395983" w:rsidP="00C611E7">
      <w:pPr>
        <w:rPr>
          <w:lang w:val="en-US"/>
        </w:rPr>
      </w:pPr>
      <w:r>
        <w:rPr>
          <w:lang w:val="en-US"/>
        </w:rPr>
        <w:t>LT Member</w:t>
      </w:r>
      <w:r>
        <w:t xml:space="preserve"> </w:t>
      </w:r>
      <w:r>
        <w:rPr>
          <w:lang w:val="en-US"/>
        </w:rPr>
        <w:t>xxx (xxx)</w:t>
      </w:r>
    </w:p>
    <w:p w14:paraId="475DCBA6" w14:textId="59ADD952" w:rsidR="00C611E7" w:rsidRDefault="00C611E7" w:rsidP="00C611E7">
      <w:r>
        <w:rPr>
          <w:lang w:val="en-US"/>
        </w:rPr>
        <w:t>LT Member</w:t>
      </w:r>
      <w:r>
        <w:t xml:space="preserve"> </w:t>
      </w:r>
      <w:r>
        <w:rPr>
          <w:lang w:val="en-US"/>
        </w:rPr>
        <w:t>xxx (xxx)</w:t>
      </w:r>
    </w:p>
    <w:p w14:paraId="10E7A748" w14:textId="77777777" w:rsidR="00395983" w:rsidRDefault="00395983" w:rsidP="00395983">
      <w:r>
        <w:rPr>
          <w:lang w:val="en-US"/>
        </w:rPr>
        <w:t>LT Member</w:t>
      </w:r>
      <w:r>
        <w:t xml:space="preserve"> </w:t>
      </w:r>
      <w:r>
        <w:rPr>
          <w:lang w:val="en-US"/>
        </w:rPr>
        <w:t>xxx (xxx)</w:t>
      </w:r>
    </w:p>
    <w:p w14:paraId="034CD1F8" w14:textId="1C7C595E" w:rsidR="00637151" w:rsidRPr="006A6346" w:rsidRDefault="00637151" w:rsidP="00637151">
      <w:pPr>
        <w:rPr>
          <w:lang w:val="en-AU"/>
        </w:rPr>
      </w:pPr>
    </w:p>
    <w:sectPr w:rsidR="00637151" w:rsidRPr="006A6346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DAA6E" w14:textId="77777777" w:rsidR="00AC7277" w:rsidRDefault="00AC7277" w:rsidP="006A6346">
      <w:r>
        <w:separator/>
      </w:r>
    </w:p>
  </w:endnote>
  <w:endnote w:type="continuationSeparator" w:id="0">
    <w:p w14:paraId="0F131C48" w14:textId="77777777" w:rsidR="00AC7277" w:rsidRDefault="00AC7277" w:rsidP="006A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22587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FB38B5" w14:textId="65A13AA7" w:rsidR="006A6346" w:rsidRDefault="006A6346" w:rsidP="00B002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D42779" w14:textId="77777777" w:rsidR="006A6346" w:rsidRDefault="006A6346" w:rsidP="006A63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18"/>
        <w:szCs w:val="18"/>
      </w:rPr>
      <w:id w:val="-20812812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F69CA9" w14:textId="1DEA0451" w:rsidR="006A6346" w:rsidRPr="006A6346" w:rsidRDefault="006A6346" w:rsidP="00B002F9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6A6346">
          <w:rPr>
            <w:rStyle w:val="PageNumber"/>
            <w:sz w:val="18"/>
            <w:szCs w:val="18"/>
          </w:rPr>
          <w:fldChar w:fldCharType="begin"/>
        </w:r>
        <w:r w:rsidRPr="006A6346">
          <w:rPr>
            <w:rStyle w:val="PageNumber"/>
            <w:sz w:val="18"/>
            <w:szCs w:val="18"/>
          </w:rPr>
          <w:instrText xml:space="preserve"> PAGE </w:instrText>
        </w:r>
        <w:r w:rsidRPr="006A6346">
          <w:rPr>
            <w:rStyle w:val="PageNumber"/>
            <w:sz w:val="18"/>
            <w:szCs w:val="18"/>
          </w:rPr>
          <w:fldChar w:fldCharType="separate"/>
        </w:r>
        <w:r w:rsidRPr="006A6346">
          <w:rPr>
            <w:rStyle w:val="PageNumber"/>
            <w:noProof/>
            <w:sz w:val="18"/>
            <w:szCs w:val="18"/>
          </w:rPr>
          <w:t>1</w:t>
        </w:r>
        <w:r w:rsidRPr="006A6346">
          <w:rPr>
            <w:rStyle w:val="PageNumber"/>
            <w:sz w:val="18"/>
            <w:szCs w:val="18"/>
          </w:rPr>
          <w:fldChar w:fldCharType="end"/>
        </w:r>
      </w:p>
    </w:sdtContent>
  </w:sdt>
  <w:p w14:paraId="1E66E89D" w14:textId="77777777" w:rsidR="006A6346" w:rsidRPr="006A6346" w:rsidRDefault="006A6346" w:rsidP="006A6346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D1412" w14:textId="77777777" w:rsidR="00AC7277" w:rsidRDefault="00AC7277" w:rsidP="006A6346">
      <w:r>
        <w:separator/>
      </w:r>
    </w:p>
  </w:footnote>
  <w:footnote w:type="continuationSeparator" w:id="0">
    <w:p w14:paraId="33542F32" w14:textId="77777777" w:rsidR="00AC7277" w:rsidRDefault="00AC7277" w:rsidP="006A6346">
      <w:r>
        <w:continuationSeparator/>
      </w:r>
    </w:p>
  </w:footnote>
  <w:footnote w:id="1">
    <w:p w14:paraId="10C30130" w14:textId="77CD6F40" w:rsidR="0030379A" w:rsidRPr="00A660C7" w:rsidRDefault="0030379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For the full GNA-G Diversity Statement, see the GNA-G Website.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FE625" w14:textId="75CC3DD7" w:rsidR="006A6346" w:rsidRDefault="006A6346" w:rsidP="006A6346">
    <w:pPr>
      <w:pStyle w:val="Header"/>
      <w:jc w:val="right"/>
    </w:pPr>
    <w:r w:rsidRPr="006A6346">
      <w:rPr>
        <w:noProof/>
      </w:rPr>
      <w:drawing>
        <wp:inline distT="0" distB="0" distL="0" distR="0" wp14:anchorId="376D6A73" wp14:editId="1C26DE3D">
          <wp:extent cx="1359457" cy="45646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764" cy="46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63319"/>
    <w:multiLevelType w:val="hybridMultilevel"/>
    <w:tmpl w:val="17184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C32C5"/>
    <w:multiLevelType w:val="hybridMultilevel"/>
    <w:tmpl w:val="D18EB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D6B20"/>
    <w:multiLevelType w:val="hybridMultilevel"/>
    <w:tmpl w:val="0D920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16"/>
    <w:rsid w:val="00026C81"/>
    <w:rsid w:val="00036568"/>
    <w:rsid w:val="000674D5"/>
    <w:rsid w:val="0009590E"/>
    <w:rsid w:val="000C554C"/>
    <w:rsid w:val="00150D00"/>
    <w:rsid w:val="00153B26"/>
    <w:rsid w:val="00153F51"/>
    <w:rsid w:val="001D1606"/>
    <w:rsid w:val="00211FAF"/>
    <w:rsid w:val="00254B62"/>
    <w:rsid w:val="0030379A"/>
    <w:rsid w:val="00333296"/>
    <w:rsid w:val="00395983"/>
    <w:rsid w:val="003A57EC"/>
    <w:rsid w:val="00442A7B"/>
    <w:rsid w:val="00534EFA"/>
    <w:rsid w:val="005515D0"/>
    <w:rsid w:val="005B3C41"/>
    <w:rsid w:val="005D0C95"/>
    <w:rsid w:val="00637151"/>
    <w:rsid w:val="0066423D"/>
    <w:rsid w:val="006A6346"/>
    <w:rsid w:val="00740C30"/>
    <w:rsid w:val="00747516"/>
    <w:rsid w:val="007F64A0"/>
    <w:rsid w:val="008234D4"/>
    <w:rsid w:val="00853317"/>
    <w:rsid w:val="008676B9"/>
    <w:rsid w:val="00872D92"/>
    <w:rsid w:val="0098639B"/>
    <w:rsid w:val="009B79A4"/>
    <w:rsid w:val="00A46101"/>
    <w:rsid w:val="00A660C7"/>
    <w:rsid w:val="00AA4FB0"/>
    <w:rsid w:val="00AC409E"/>
    <w:rsid w:val="00AC7277"/>
    <w:rsid w:val="00B55B3B"/>
    <w:rsid w:val="00BC48A7"/>
    <w:rsid w:val="00C33E55"/>
    <w:rsid w:val="00C611E7"/>
    <w:rsid w:val="00CB0E8F"/>
    <w:rsid w:val="00CD6ADC"/>
    <w:rsid w:val="00D71E4C"/>
    <w:rsid w:val="00DE19A6"/>
    <w:rsid w:val="00E71747"/>
    <w:rsid w:val="00E92B09"/>
    <w:rsid w:val="00EB2539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98DFBD"/>
  <w15:chartTrackingRefBased/>
  <w15:docId w15:val="{8699B612-C090-C64D-B664-F0233C89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3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2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2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423D"/>
  </w:style>
  <w:style w:type="paragraph" w:styleId="Header">
    <w:name w:val="header"/>
    <w:basedOn w:val="Normal"/>
    <w:link w:val="HeaderChar"/>
    <w:uiPriority w:val="99"/>
    <w:unhideWhenUsed/>
    <w:rsid w:val="006A63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346"/>
  </w:style>
  <w:style w:type="paragraph" w:styleId="Footer">
    <w:name w:val="footer"/>
    <w:basedOn w:val="Normal"/>
    <w:link w:val="FooterChar"/>
    <w:uiPriority w:val="99"/>
    <w:unhideWhenUsed/>
    <w:rsid w:val="006A63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346"/>
  </w:style>
  <w:style w:type="character" w:styleId="PageNumber">
    <w:name w:val="page number"/>
    <w:basedOn w:val="DefaultParagraphFont"/>
    <w:uiPriority w:val="99"/>
    <w:semiHidden/>
    <w:unhideWhenUsed/>
    <w:rsid w:val="006A6346"/>
  </w:style>
  <w:style w:type="paragraph" w:styleId="FootnoteText">
    <w:name w:val="footnote text"/>
    <w:basedOn w:val="Normal"/>
    <w:link w:val="FootnoteTextChar"/>
    <w:uiPriority w:val="99"/>
    <w:semiHidden/>
    <w:unhideWhenUsed/>
    <w:rsid w:val="00303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7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ietf.org/rfc/rfc2727.tx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ols.ietf.org/html/rfc72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Erik-Jan Bos</dc:creator>
  <cp:keywords/>
  <dc:description/>
  <cp:lastModifiedBy>Erik-Jan Bos</cp:lastModifiedBy>
  <cp:revision>4</cp:revision>
  <dcterms:created xsi:type="dcterms:W3CDTF">2021-02-16T08:23:00Z</dcterms:created>
  <dcterms:modified xsi:type="dcterms:W3CDTF">2021-03-02T18:06:00Z</dcterms:modified>
</cp:coreProperties>
</file>